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25" w:rsidRPr="00D91EBD" w:rsidRDefault="003A2725" w:rsidP="003A27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Статья на тему: "Что такое – родительская  любовь"</w:t>
      </w:r>
    </w:p>
    <w:p w:rsidR="003A2725" w:rsidRPr="00D91EBD" w:rsidRDefault="003A2725" w:rsidP="003A272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Лев родится львом, львом и останется.</w:t>
      </w:r>
    </w:p>
    <w:p w:rsidR="003A2725" w:rsidRPr="00D91EBD" w:rsidRDefault="003A2725" w:rsidP="003A272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Человек родится человеком – </w:t>
      </w:r>
    </w:p>
    <w:p w:rsidR="003A2725" w:rsidRPr="00D91EBD" w:rsidRDefault="003A2725" w:rsidP="003A272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человеком может стать.</w:t>
      </w:r>
    </w:p>
    <w:p w:rsidR="003A2725" w:rsidRPr="00D91EBD" w:rsidRDefault="003A2725" w:rsidP="003A272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r w:rsidRPr="00D91EBD">
        <w:rPr>
          <w:rFonts w:ascii="Times New Roman" w:eastAsia="Calibri" w:hAnsi="Times New Roman" w:cs="Times New Roman"/>
          <w:sz w:val="28"/>
          <w:szCs w:val="28"/>
        </w:rPr>
        <w:t>Белинский.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За годы воспитания происходит становление человека. Конечно, этот процесс не заканчивается до поступления в начальные классы, но как раз на эти годы приходится наиболее интенсивный отрезок человеческой жизни.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Ребенок должен научиться, не только трудиться, но и жить богатой духовной жизнью. Это период нравственного, физического и эстетического развития, период становления нервной системы. Этот период, который наиболее благоприятен для развития и формирования той или иной функции, качества, свойства, психологи называют СЕНЗИТИВНЫМ. Если он упущен, то эти качества формируются с трудом. То, что упущено в детстве, никогда не возместить в годы юности, и тем более в зрелом возрасте.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Бывает и такое, что в дошкольные учреждения  приходят  детей педагогически запущенные, с больной нервной системой, которые хотят, но не умеют учиться, которые не хотят учиться, не умеют управлять собой. Почему? Причин много: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слабое общее развитие;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дефицит общения с родителями (с детьми не занимаются или дети живут с бабушкой);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конфликтные ситуации в семье;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один ребенок в семье, неполноценное общение;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чрезмерная любовь к своему чаду.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Отсюда и ошибки в воспитании.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Воспитание  сына, дочери – важнейшая деятельность гражданина, его гражданский долг (Конституционная обязанность).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Часто слышим от родителей: «…Так </w:t>
      </w:r>
      <w:proofErr w:type="gramStart"/>
      <w:r w:rsidRPr="00D91EBD">
        <w:rPr>
          <w:rFonts w:ascii="Times New Roman" w:eastAsia="Calibri" w:hAnsi="Times New Roman" w:cs="Times New Roman"/>
          <w:sz w:val="28"/>
          <w:szCs w:val="28"/>
        </w:rPr>
        <w:t>заняты</w:t>
      </w:r>
      <w:proofErr w:type="gramEnd"/>
      <w:r w:rsidRPr="00D91EBD">
        <w:rPr>
          <w:rFonts w:ascii="Times New Roman" w:eastAsia="Calibri" w:hAnsi="Times New Roman" w:cs="Times New Roman"/>
          <w:sz w:val="28"/>
          <w:szCs w:val="28"/>
        </w:rPr>
        <w:t>, так заняты – некогда заняться детьми». Грош цена такому родителю, которому некогда воспитывать своего ребёнка. Значит, ему самому некогда быть человеком. Прекрасные дети вырастают в тех семьях, где мать и отец по-настоящему любят друг друга и вместе с тем любят и уважают людей, детей и находят для них время. Ребенка таких родителей видно сразу. У такого ребёнка мир и покой в душе, стойкое душевное здоровье, вера в до6ро, в педагога, в чуткость к людям.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Любовь к ребёнку... Трудно переоценить значение этого родительского чувства в воспитании развивающейся личности. Любовь - творец всего до6рого, возвышенного, сильного и светлого. Без любви к ребёнку отец и мать не могут быть хорошими воспитателями, без неё не возможен душевный контакт, от которого зависит взаимопонимание взрослого и маленького, без неё нельзя привить растущему человеку душевную щедрость, отзывчивость, доброту.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Что значит любить ребёнка? Одни считают, что лю6итъ ре6ёнка - это значит заранее подготовить его к самостоятельной жизни, имея ясное </w:t>
      </w:r>
      <w:r w:rsidRPr="00D91EBD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представление, какого человека они хотят вырастить. Эти родители стремятся сочетать свои чувства к ребенку с разумной требовательностью, добротой и строгостью, уважением к нему и верой в его возможности...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Другие уверены, что любить ре6енка - это значит холить и нежить его, опекать и страховать от всяческих усилий – и физических и моральных. Эти родители, к сожалению, не хотят понять, что любовь к ребёнку хотя и очень многое в его воспитании, но не самое главное. («Любить ребёнка – это и курица умеет» - говорил А. М. Горький).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Не хотят понять они и того, что сильное, но неразумное, слепое чувство делает воспитание нелёгким делом и зачастую не приносит радости и счастья ни ребёнку, ни им самим. </w:t>
      </w:r>
      <w:r w:rsidRPr="00CB68A1">
        <w:rPr>
          <w:rFonts w:ascii="Times New Roman" w:eastAsia="Calibri" w:hAnsi="Times New Roman" w:cs="Times New Roman"/>
          <w:sz w:val="28"/>
          <w:szCs w:val="28"/>
        </w:rPr>
        <w:t xml:space="preserve">О родителях, одержимых любовью, А.С. Макаренко говорил: </w:t>
      </w:r>
      <w:proofErr w:type="gramStart"/>
      <w:r w:rsidRPr="00CB68A1">
        <w:rPr>
          <w:rFonts w:ascii="Times New Roman" w:eastAsia="Calibri" w:hAnsi="Times New Roman" w:cs="Times New Roman"/>
          <w:sz w:val="28"/>
          <w:szCs w:val="28"/>
        </w:rPr>
        <w:t>«Почему люди здравомыслящие, которые могут хорошо работать, учиться, даже получившие высшее образование, значит, с нормальным разумом и способностями, общественники, которые могут руководить целыми учреждениями, ведомствами, предприятиями, которые имеют с очень разнообразными людьми нормальные отношения - почему эти люди, столкнувшись со своим собственными детьми, делаются людьми, неспособными разобраться в простых вещах?</w:t>
      </w:r>
      <w:proofErr w:type="gramEnd"/>
      <w:r w:rsidRPr="00CB68A1">
        <w:rPr>
          <w:rFonts w:ascii="Times New Roman" w:eastAsia="Calibri" w:hAnsi="Times New Roman" w:cs="Times New Roman"/>
          <w:sz w:val="28"/>
          <w:szCs w:val="28"/>
        </w:rPr>
        <w:t xml:space="preserve">  Потому, что они в этом случае теряют тот здравый смысл, тот жизненный опыт, ту самую мудрость, которую они накопили за свою жизнь. Перед своими детьми они становятся как люди ненормальные, неспособные разобраться даже в пустяках. Почему? Единственная причина – любовь к собственному ребёнку. Никто не может съесть 10 кг хлеба и гордиться тем, что так хорошо поел. И любовь требует дозировки, требует меры».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Если маленький ребёнок постоянно ощущает на себе передозировку родительской любви, то это прекрасное чувство начинает действовать на детскую душу подобно яду. Почему, например, ребёнок вырастает </w:t>
      </w:r>
      <w:proofErr w:type="gramStart"/>
      <w:r w:rsidRPr="00D91EBD">
        <w:rPr>
          <w:rFonts w:ascii="Times New Roman" w:eastAsia="Calibri" w:hAnsi="Times New Roman" w:cs="Times New Roman"/>
          <w:sz w:val="28"/>
          <w:szCs w:val="28"/>
        </w:rPr>
        <w:t>беспомощным</w:t>
      </w:r>
      <w:proofErr w:type="gramEnd"/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? Или потребителем и эгоистом, считающим, что все обязаны ему, а он никому? Однозначного ответа здесь не может 6ыть, но бесспорно, что одна из причин - чрезмерное родительское чувство, при котором взрослые не в силах отказать, запретить, строго спросить с ребенка. «Ещё </w:t>
      </w:r>
      <w:proofErr w:type="gramStart"/>
      <w:r w:rsidRPr="00D91EBD">
        <w:rPr>
          <w:rFonts w:ascii="Times New Roman" w:eastAsia="Calibri" w:hAnsi="Times New Roman" w:cs="Times New Roman"/>
          <w:sz w:val="28"/>
          <w:szCs w:val="28"/>
        </w:rPr>
        <w:t>мал</w:t>
      </w:r>
      <w:proofErr w:type="gramEnd"/>
      <w:r w:rsidRPr="00D91EBD">
        <w:rPr>
          <w:rFonts w:ascii="Times New Roman" w:eastAsia="Calibri" w:hAnsi="Times New Roman" w:cs="Times New Roman"/>
          <w:sz w:val="28"/>
          <w:szCs w:val="28"/>
        </w:rPr>
        <w:t>!» - оправдывают они с себя. Под этим же предлогом лишают его самостоятельности. «Он ещё не умеет, ему это не по силам...» и т.д.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Почему иногда родители бывают беспомощными перед детским своеволием? IIочему порой не замечают собственной воспитательской несостоятельности? Почему не удаётся формировать в ребёнке те черты характера, которые бы им хотелось видеть в нём?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 xml:space="preserve">Родители, ослепленные своим чувством к ребёнку, подобны человеку с завязанными глазами: они не в состоянии видеть в нём «свет» и «тени». И, так как эти родители всегда склонны идеализировать любимое дитя, они видят в нём только «светлые» качества. «Темных» пятен они не могут замечать. Неумение же видеть недостатки своих детей делает таких родителей педагогически бессильными. Ведь воображаемый ребёнок и реальный не совпадают по своим достоинствам, а отсюда и выбор методов в подходе к нему, </w:t>
      </w:r>
      <w:proofErr w:type="gramStart"/>
      <w:r w:rsidRPr="00D91EBD">
        <w:rPr>
          <w:rFonts w:ascii="Times New Roman" w:eastAsia="Calibri" w:hAnsi="Times New Roman" w:cs="Times New Roman"/>
          <w:sz w:val="28"/>
          <w:szCs w:val="28"/>
        </w:rPr>
        <w:t>увы</w:t>
      </w:r>
      <w:proofErr w:type="gramEnd"/>
      <w:r w:rsidRPr="00D91EBD">
        <w:rPr>
          <w:rFonts w:ascii="Times New Roman" w:eastAsia="Calibri" w:hAnsi="Times New Roman" w:cs="Times New Roman"/>
          <w:sz w:val="28"/>
          <w:szCs w:val="28"/>
        </w:rPr>
        <w:t>, не тот.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lastRenderedPageBreak/>
        <w:t>Какие только оттенки не приобретает родительское чувство, если оно не подчинено главной цели – воспитать человека! Здесь подмешивается и ложная тревога: "Вдруг заболеет?" или «Как бы чего не случилось!», и снисходительность: «Пока мал – побаловать не грех», «Это всего лишь невинная шалость!», и родительский эгоизм: «Не пущу, сиди дома!», "Это плохой мальчик, не играй с ним!», и восторженность: «Развит не по годам!", «Покажи, как ты умеешь!», и неверие в детские возможности.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Одержимые желанием не омрачать радости детства, родители стараются застраховать ребёнка не только от реальных, но и от мнимых случайностей. Они не замечают, что их любовь служит во зло растущему человеку: лишают его самостоятельности, формируют эгоизм, чувство исключительности. Много ли стоит такая любовь, которая не готовит ребёнка к жизни, формирует в нём неправильное представление об отношениях с людьми и, в общем-то, калечит их нравственно…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В результате вырастает человек с потребительскими взглядами, лишенный чувства долга перед родителями и окружающими людьми.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Сколько трудных лет должно  пройти, чтобы, преодолев самого себя, он смог понять мудрую истину: «Не все для меня, а наоборот – я для всех!»</w:t>
      </w:r>
    </w:p>
    <w:p w:rsidR="003A2725" w:rsidRPr="00D91EBD" w:rsidRDefault="003A2725" w:rsidP="003A272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Растут наши дети на благодатной почве не по дням, а по часам. Только и слышишь: «Счастливое у них детство! А мы что видели в свое время?» Вот и стараются некоторые родители дать своим детям все, чего были лишены сами, выполнить всякий каприз любимого чада. Но вот ре6ёнок пошел в школу. Учё6а - уже труд, ответственность. Но далеко не все родители стараются внушить это своим детям. Кое – кто смотрит на прилежание сквозь пальцы. «Захромал» ребенок в учебе, значит – устал. Начинают его жалеть, поблажка следует за поблажкой. Так упускается важный момент в формировании человека – научить его преодолевать трудности. В 15 лет этот «уставший» ребенок начинает пить сухие вина и, не зная труда, одевается по сверхмоде. Но только сама жизнь подтверждает – воспитание ответственного отношения человека к своим обязанностям с детства, высокая требовательность в учебе, приобщение к настоящему, а не к «игрушечному» труду – вот главный путь становления человека.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1EBD">
        <w:rPr>
          <w:rFonts w:ascii="Times New Roman" w:eastAsia="Calibri" w:hAnsi="Times New Roman" w:cs="Times New Roman"/>
          <w:sz w:val="28"/>
          <w:szCs w:val="28"/>
        </w:rPr>
        <w:t>Родитель! Люби свое дитя! Но не слепо. Не потакая его капризам, а требовательно и нежно, воспитывая ЛИЧНОСТЬ.</w:t>
      </w: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2725" w:rsidRPr="00D91EBD" w:rsidRDefault="003A2725" w:rsidP="003A27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2725" w:rsidRPr="00D91EBD" w:rsidRDefault="003A2725" w:rsidP="003A272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FD9A00"/>
          <w:kern w:val="36"/>
          <w:sz w:val="28"/>
          <w:szCs w:val="28"/>
          <w:lang w:eastAsia="ru-RU"/>
        </w:rPr>
      </w:pPr>
    </w:p>
    <w:p w:rsidR="003A2725" w:rsidRPr="00D91EBD" w:rsidRDefault="003A2725" w:rsidP="003A272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i/>
          <w:color w:val="FD9A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633E5" w:rsidRDefault="005633E5" w:rsidP="005633E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633E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</w:p>
    <w:p w:rsidR="005633E5" w:rsidRDefault="005633E5" w:rsidP="005633E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общественный инспектор </w:t>
      </w:r>
    </w:p>
    <w:p w:rsidR="005633E5" w:rsidRDefault="005633E5" w:rsidP="005633E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 защите прав детей МКДОУ</w:t>
      </w:r>
    </w:p>
    <w:p w:rsidR="005633E5" w:rsidRDefault="005633E5" w:rsidP="005633E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№3 детский сад «Рябинка» </w:t>
      </w:r>
    </w:p>
    <w:p w:rsidR="003A2725" w:rsidRPr="005633E5" w:rsidRDefault="005633E5" w:rsidP="005633E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Пылаева Н.В.</w:t>
      </w:r>
    </w:p>
    <w:p w:rsidR="006F74EB" w:rsidRPr="005633E5" w:rsidRDefault="006F74EB">
      <w:pPr>
        <w:rPr>
          <w:rFonts w:ascii="Times New Roman" w:hAnsi="Times New Roman" w:cs="Times New Roman"/>
        </w:rPr>
      </w:pPr>
    </w:p>
    <w:sectPr w:rsidR="006F74EB" w:rsidRPr="0056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2C"/>
    <w:rsid w:val="00123C2C"/>
    <w:rsid w:val="003A2725"/>
    <w:rsid w:val="005633E5"/>
    <w:rsid w:val="006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1164</Words>
  <Characters>6636</Characters>
  <Application>Microsoft Office Word</Application>
  <DocSecurity>0</DocSecurity>
  <Lines>55</Lines>
  <Paragraphs>15</Paragraphs>
  <ScaleCrop>false</ScaleCrop>
  <Company>Microsoft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2014-10-30T16:51:00Z</dcterms:created>
  <dcterms:modified xsi:type="dcterms:W3CDTF">2014-10-31T05:00:00Z</dcterms:modified>
</cp:coreProperties>
</file>